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88" w:rsidRDefault="00DA6393" w:rsidP="00F76B88">
      <w:pPr>
        <w:spacing w:after="0" w:line="240" w:lineRule="auto"/>
        <w:ind w:right="-259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151268" cy="6654035"/>
            <wp:effectExtent l="19050" t="0" r="0" b="0"/>
            <wp:docPr id="1" name="Рисунок 1" descr="C:\Users\Разима\Pictures\Сканы\Скан_20220221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7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020" cy="6656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6B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Планируемы результаты</w:t>
      </w:r>
    </w:p>
    <w:p w:rsidR="00F76B88" w:rsidRDefault="00F76B88" w:rsidP="00F76B88">
      <w:pPr>
        <w:spacing w:after="0" w:line="240" w:lineRule="auto"/>
        <w:ind w:right="-259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Программа направлена на достижение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следующих личностных,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и предметных результатов</w:t>
      </w:r>
    </w:p>
    <w:p w:rsidR="00F76B88" w:rsidRDefault="00F76B88" w:rsidP="00F76B88">
      <w:pPr>
        <w:spacing w:after="0" w:line="180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left="62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76B88" w:rsidRDefault="00F76B88" w:rsidP="00F76B88">
      <w:pPr>
        <w:spacing w:after="0" w:line="13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1"/>
        </w:numPr>
        <w:tabs>
          <w:tab w:val="left" w:pos="484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</w:t>
      </w:r>
    </w:p>
    <w:p w:rsidR="00F76B88" w:rsidRDefault="00F76B88" w:rsidP="00F76B88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1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наличие эмоционального отношения к искусству, эстетического взгляда на мир;</w:t>
      </w:r>
    </w:p>
    <w:p w:rsidR="00F76B88" w:rsidRDefault="00F76B88" w:rsidP="00F76B88">
      <w:pPr>
        <w:numPr>
          <w:ilvl w:val="0"/>
          <w:numId w:val="1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личностного смысла постижения искусства;</w:t>
      </w:r>
    </w:p>
    <w:p w:rsidR="00F76B88" w:rsidRDefault="00F76B88" w:rsidP="00F76B88">
      <w:pPr>
        <w:numPr>
          <w:ilvl w:val="0"/>
          <w:numId w:val="1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позитивная самооценка своих музыкально-творческих способностей;</w:t>
      </w:r>
    </w:p>
    <w:p w:rsidR="00F76B88" w:rsidRDefault="00F76B88" w:rsidP="00F76B88">
      <w:pPr>
        <w:numPr>
          <w:ilvl w:val="0"/>
          <w:numId w:val="1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продуктивное сотрудничество со сверстниками при решении творческих задач, уважительное отношение к иному мнению;</w:t>
      </w:r>
    </w:p>
    <w:p w:rsidR="00F76B88" w:rsidRDefault="00F76B88" w:rsidP="00F76B88">
      <w:pPr>
        <w:numPr>
          <w:ilvl w:val="0"/>
          <w:numId w:val="1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историко-культурным традициям других народов.</w:t>
      </w:r>
    </w:p>
    <w:p w:rsidR="00F76B88" w:rsidRDefault="00F76B88" w:rsidP="00F76B88">
      <w:pPr>
        <w:spacing w:after="0" w:line="240" w:lineRule="auto"/>
        <w:ind w:left="560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76B88" w:rsidRDefault="00F76B88" w:rsidP="00F76B8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 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F76B88" w:rsidRDefault="00F76B88" w:rsidP="00F76B88">
      <w:pPr>
        <w:spacing w:after="0" w:line="276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 - применение знаково-символических и речевых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F76B88" w:rsidRDefault="00F76B88" w:rsidP="00F76B88">
      <w:pPr>
        <w:spacing w:after="0" w:line="263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F76B88" w:rsidRDefault="00F76B88" w:rsidP="00F76B88">
      <w:pPr>
        <w:spacing w:after="0" w:line="12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5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неуспешности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умение корректировать свои действия; - участие в совместной деятельности на основе сотрудничества, поиска компромиссов, распределение функций и ролей;</w:t>
      </w:r>
    </w:p>
    <w:p w:rsidR="00F76B88" w:rsidRDefault="00F76B88" w:rsidP="00F76B88">
      <w:pPr>
        <w:spacing w:after="0" w:line="1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умение воспринимать окружающий мир во всем его социальном, культурном, природном и художественном разнообразии.</w:t>
      </w:r>
    </w:p>
    <w:p w:rsidR="00F76B88" w:rsidRDefault="00F76B88" w:rsidP="00F76B88">
      <w:pPr>
        <w:spacing w:after="0" w:line="240" w:lineRule="auto"/>
        <w:ind w:left="44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76B88" w:rsidRDefault="00F76B88" w:rsidP="00F76B88">
      <w:pPr>
        <w:spacing w:after="0" w:line="240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 устойчивый интерес к музыке и различным видам музыкально-творческой деятельности;</w:t>
      </w:r>
    </w:p>
    <w:p w:rsidR="00F76B88" w:rsidRDefault="00F76B88" w:rsidP="00F76B88">
      <w:pPr>
        <w:spacing w:after="0" w:line="12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462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F76B88" w:rsidRDefault="00F76B88" w:rsidP="00F76B88">
      <w:pPr>
        <w:spacing w:after="0" w:line="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общее понятие о значении музыки в жизни человека;</w:t>
      </w:r>
    </w:p>
    <w:p w:rsidR="00F76B88" w:rsidRDefault="00F76B88" w:rsidP="00F76B88">
      <w:pPr>
        <w:numPr>
          <w:ilvl w:val="0"/>
          <w:numId w:val="2"/>
        </w:numPr>
        <w:tabs>
          <w:tab w:val="left" w:pos="4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элементарные умения и навыки в различных видах учебно-творческой деятельности;</w:t>
      </w:r>
    </w:p>
    <w:p w:rsidR="00F76B88" w:rsidRDefault="00F76B88" w:rsidP="00F76B88">
      <w:pPr>
        <w:spacing w:after="0" w:line="12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450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F76B88" w:rsidRDefault="00F76B88" w:rsidP="00F76B88">
      <w:pPr>
        <w:spacing w:after="0" w:line="13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460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F76B88" w:rsidRDefault="00F76B88" w:rsidP="00F76B88">
      <w:pPr>
        <w:spacing w:after="0" w:line="1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553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F76B88" w:rsidRDefault="00F76B88" w:rsidP="00F76B88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B88" w:rsidRDefault="00F76B88" w:rsidP="00F76B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в жизни человека</w:t>
      </w:r>
    </w:p>
    <w:p w:rsidR="00F76B88" w:rsidRDefault="00F76B88" w:rsidP="00F76B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:rsidR="00F76B88" w:rsidRDefault="00F76B88" w:rsidP="00F76B8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F76B88" w:rsidRDefault="00F76B88" w:rsidP="00F76B8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F76B88" w:rsidRDefault="00F76B88" w:rsidP="00F76B8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профессиональной музыки, ценить отечественные народные музыкальные традиции;</w:t>
      </w:r>
    </w:p>
    <w:p w:rsidR="00F76B88" w:rsidRDefault="00F76B88" w:rsidP="00F76B8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F76B88" w:rsidRDefault="00F76B88" w:rsidP="00F76B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B88" w:rsidRDefault="00F76B88" w:rsidP="00F76B88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F76B88" w:rsidRDefault="00F76B88" w:rsidP="00F76B88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F76B88" w:rsidRDefault="00F76B88" w:rsidP="00F76B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6B88" w:rsidRDefault="00F76B88" w:rsidP="00F76B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закономерности музыкального искусства</w:t>
      </w:r>
    </w:p>
    <w:p w:rsidR="00F76B88" w:rsidRDefault="00F76B88" w:rsidP="00F76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:rsidR="00F76B88" w:rsidRDefault="00F76B88" w:rsidP="00F76B8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F76B88" w:rsidRDefault="00F76B88" w:rsidP="00F76B8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F76B88" w:rsidRDefault="00F76B88" w:rsidP="00F76B8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построения музыки;</w:t>
      </w:r>
    </w:p>
    <w:p w:rsidR="00F76B88" w:rsidRDefault="00F76B88" w:rsidP="00F76B8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F76B88" w:rsidRDefault="00F76B88" w:rsidP="00F76B8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B88" w:rsidRDefault="00F76B88" w:rsidP="00F76B8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F76B88" w:rsidRDefault="00F76B88" w:rsidP="00F76B8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использовать систему графических знаков для ориентации в нотном письме при пении простейших мелодий;</w:t>
      </w:r>
    </w:p>
    <w:p w:rsidR="00F76B88" w:rsidRDefault="00F76B88" w:rsidP="00F76B8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F76B88" w:rsidRDefault="00F76B88" w:rsidP="00F76B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6B88" w:rsidRDefault="00F76B88" w:rsidP="00F76B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Музыкальная картина мира</w:t>
      </w:r>
    </w:p>
    <w:p w:rsidR="00F76B88" w:rsidRDefault="00F76B88" w:rsidP="00F76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:rsidR="00F76B88" w:rsidRDefault="00F76B88" w:rsidP="00F76B88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>
        <w:rPr>
          <w:rFonts w:ascii="Times New Roman" w:hAnsi="Times New Roman"/>
          <w:sz w:val="24"/>
          <w:szCs w:val="24"/>
        </w:rPr>
        <w:t>музицирование</w:t>
      </w:r>
      <w:proofErr w:type="spellEnd"/>
      <w:r>
        <w:rPr>
          <w:rFonts w:ascii="Times New Roman" w:hAnsi="Times New Roman"/>
          <w:sz w:val="24"/>
          <w:szCs w:val="24"/>
        </w:rPr>
        <w:t>, импровизация и др.);</w:t>
      </w:r>
    </w:p>
    <w:p w:rsidR="00F76B88" w:rsidRDefault="00F76B88" w:rsidP="00F76B88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F76B88" w:rsidRDefault="00F76B88" w:rsidP="00F76B88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F76B88" w:rsidRDefault="00F76B88" w:rsidP="00F76B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B88" w:rsidRDefault="00F76B88" w:rsidP="00F76B88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F76B88" w:rsidRDefault="00F76B88" w:rsidP="00F76B88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>
        <w:rPr>
          <w:rFonts w:ascii="Times New Roman" w:hAnsi="Times New Roman"/>
          <w:i/>
          <w:sz w:val="24"/>
          <w:szCs w:val="24"/>
        </w:rPr>
        <w:t>музицирование</w:t>
      </w:r>
      <w:proofErr w:type="spellEnd"/>
      <w:r>
        <w:rPr>
          <w:rFonts w:ascii="Times New Roman" w:hAnsi="Times New Roman"/>
          <w:i/>
          <w:sz w:val="24"/>
          <w:szCs w:val="24"/>
        </w:rPr>
        <w:t>, драматизация и др.), собирать музыкальные коллекции (фонотека, видеотека).</w:t>
      </w:r>
    </w:p>
    <w:p w:rsidR="00F76B88" w:rsidRDefault="00F76B88" w:rsidP="00F76B88">
      <w:pPr>
        <w:spacing w:after="0" w:line="240" w:lineRule="exact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76B88" w:rsidRDefault="00F76B88" w:rsidP="00F76B88">
      <w:pPr>
        <w:numPr>
          <w:ilvl w:val="0"/>
          <w:numId w:val="2"/>
        </w:numPr>
        <w:tabs>
          <w:tab w:val="left" w:pos="553"/>
        </w:tabs>
        <w:spacing w:after="0" w:line="232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right="-259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Содержание учебного курса</w:t>
      </w:r>
    </w:p>
    <w:p w:rsidR="00F76B88" w:rsidRDefault="00F76B88" w:rsidP="00F76B88">
      <w:pPr>
        <w:spacing w:after="0" w:line="232" w:lineRule="auto"/>
        <w:ind w:left="260" w:right="2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Россия-Родина моя»-5ч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Мелодия-душа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музыки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есенность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музыки русских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композиторов.Лирические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образы в романсах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икартинах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русских композиторов и художников. Образы Родины, защитников Отечества в различных жанрах музыки.</w:t>
      </w:r>
    </w:p>
    <w:p w:rsidR="00F76B88" w:rsidRDefault="00F76B88" w:rsidP="00F76B88">
      <w:pPr>
        <w:spacing w:after="0" w:line="14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2" w:lineRule="auto"/>
        <w:ind w:left="620" w:right="2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«День, полный событий»-4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Выразительность и изобразительность в музыке разных жанров и стилей. Портрет в музыке. Раздел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России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петь-что</w:t>
      </w:r>
      <w:proofErr w:type="spellEnd"/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стремиться в храм»-4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Древнейшая песнь материнства. Образ матери в музыке, поэзии,</w:t>
      </w:r>
    </w:p>
    <w:p w:rsidR="00F76B88" w:rsidRDefault="00F76B88" w:rsidP="00F76B88">
      <w:pPr>
        <w:spacing w:after="0" w:line="2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40" w:lineRule="auto"/>
        <w:ind w:left="260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изобразительном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искусстве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 Образ праздника в искусстве. Вербное воскресенье. Святые земли Русской.</w:t>
      </w:r>
    </w:p>
    <w:p w:rsidR="00F76B88" w:rsidRDefault="00F76B88" w:rsidP="00F76B88">
      <w:pPr>
        <w:spacing w:after="0" w:line="12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2" w:lineRule="auto"/>
        <w:ind w:left="26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Фольклорный раздел </w:t>
      </w:r>
      <w:proofErr w:type="gram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Гори, гори ясно, чтобы не погасло!»-3ч.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Жанр былины. Певцы - гусляры. Образы былинных сказителей, народные традиции и обряды в музыке русских композиторов.</w:t>
      </w:r>
    </w:p>
    <w:p w:rsidR="00F76B88" w:rsidRDefault="00F76B88" w:rsidP="00F76B88">
      <w:pPr>
        <w:spacing w:after="0" w:line="14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2" w:lineRule="auto"/>
        <w:ind w:left="26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 музыкальном театре»-6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F76B88" w:rsidRDefault="00F76B88" w:rsidP="00F76B88">
      <w:pPr>
        <w:spacing w:after="0" w:line="14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5" w:lineRule="auto"/>
        <w:ind w:left="260" w:right="2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«В концертном зале»-5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</w:t>
      </w:r>
    </w:p>
    <w:p w:rsidR="00F76B88" w:rsidRDefault="00F76B88" w:rsidP="00F76B88">
      <w:pPr>
        <w:spacing w:after="0" w:line="14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2" w:lineRule="auto"/>
        <w:ind w:left="260" w:right="2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Раздел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«Чтоб музыкантом быть, так надобно уменье»-4 ч.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F76B88" w:rsidRDefault="00F76B88" w:rsidP="00F76B88">
      <w:pPr>
        <w:spacing w:after="0" w:line="14" w:lineRule="exact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F76B88" w:rsidRDefault="00F76B88" w:rsidP="00F76B88">
      <w:pPr>
        <w:spacing w:after="0" w:line="232" w:lineRule="auto"/>
        <w:ind w:left="260" w:firstLine="36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Джаз - музыка XX века. Особенности ритма и мелодики. Импровизация. Известные джазовые музыканты-исполнители. Музыка - источник вдохновения и радости.</w:t>
      </w:r>
    </w:p>
    <w:p w:rsidR="00FD702B" w:rsidRDefault="00FD702B"/>
    <w:sectPr w:rsidR="00FD702B" w:rsidSect="00F76B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40D"/>
    <w:multiLevelType w:val="hybridMultilevel"/>
    <w:tmpl w:val="455C2C58"/>
    <w:lvl w:ilvl="0" w:tplc="AEEE58E2">
      <w:start w:val="1"/>
      <w:numFmt w:val="bullet"/>
      <w:lvlText w:val="-"/>
      <w:lvlJc w:val="left"/>
      <w:pPr>
        <w:ind w:left="0" w:firstLine="0"/>
      </w:pPr>
    </w:lvl>
    <w:lvl w:ilvl="1" w:tplc="3E604618">
      <w:numFmt w:val="decimal"/>
      <w:lvlText w:val=""/>
      <w:lvlJc w:val="left"/>
      <w:pPr>
        <w:ind w:left="0" w:firstLine="0"/>
      </w:pPr>
    </w:lvl>
    <w:lvl w:ilvl="2" w:tplc="8AC294D8">
      <w:numFmt w:val="decimal"/>
      <w:lvlText w:val=""/>
      <w:lvlJc w:val="left"/>
      <w:pPr>
        <w:ind w:left="0" w:firstLine="0"/>
      </w:pPr>
    </w:lvl>
    <w:lvl w:ilvl="3" w:tplc="CC3C931E">
      <w:numFmt w:val="decimal"/>
      <w:lvlText w:val=""/>
      <w:lvlJc w:val="left"/>
      <w:pPr>
        <w:ind w:left="0" w:firstLine="0"/>
      </w:pPr>
    </w:lvl>
    <w:lvl w:ilvl="4" w:tplc="5E5C6B0C">
      <w:numFmt w:val="decimal"/>
      <w:lvlText w:val=""/>
      <w:lvlJc w:val="left"/>
      <w:pPr>
        <w:ind w:left="0" w:firstLine="0"/>
      </w:pPr>
    </w:lvl>
    <w:lvl w:ilvl="5" w:tplc="46B286B6">
      <w:numFmt w:val="decimal"/>
      <w:lvlText w:val=""/>
      <w:lvlJc w:val="left"/>
      <w:pPr>
        <w:ind w:left="0" w:firstLine="0"/>
      </w:pPr>
    </w:lvl>
    <w:lvl w:ilvl="6" w:tplc="567C257C">
      <w:numFmt w:val="decimal"/>
      <w:lvlText w:val=""/>
      <w:lvlJc w:val="left"/>
      <w:pPr>
        <w:ind w:left="0" w:firstLine="0"/>
      </w:pPr>
    </w:lvl>
    <w:lvl w:ilvl="7" w:tplc="7E309C2C">
      <w:numFmt w:val="decimal"/>
      <w:lvlText w:val=""/>
      <w:lvlJc w:val="left"/>
      <w:pPr>
        <w:ind w:left="0" w:firstLine="0"/>
      </w:pPr>
    </w:lvl>
    <w:lvl w:ilvl="8" w:tplc="E64CA322">
      <w:numFmt w:val="decimal"/>
      <w:lvlText w:val=""/>
      <w:lvlJc w:val="left"/>
      <w:pPr>
        <w:ind w:left="0" w:firstLine="0"/>
      </w:pPr>
    </w:lvl>
  </w:abstractNum>
  <w:abstractNum w:abstractNumId="1">
    <w:nsid w:val="00004DB7"/>
    <w:multiLevelType w:val="hybridMultilevel"/>
    <w:tmpl w:val="F7FE8F46"/>
    <w:lvl w:ilvl="0" w:tplc="D28CF73C">
      <w:start w:val="1"/>
      <w:numFmt w:val="bullet"/>
      <w:lvlText w:val="-"/>
      <w:lvlJc w:val="left"/>
      <w:pPr>
        <w:ind w:left="0" w:firstLine="0"/>
      </w:pPr>
    </w:lvl>
    <w:lvl w:ilvl="1" w:tplc="535C8BD0">
      <w:numFmt w:val="decimal"/>
      <w:lvlText w:val=""/>
      <w:lvlJc w:val="left"/>
      <w:pPr>
        <w:ind w:left="0" w:firstLine="0"/>
      </w:pPr>
    </w:lvl>
    <w:lvl w:ilvl="2" w:tplc="4162C858">
      <w:numFmt w:val="decimal"/>
      <w:lvlText w:val=""/>
      <w:lvlJc w:val="left"/>
      <w:pPr>
        <w:ind w:left="0" w:firstLine="0"/>
      </w:pPr>
    </w:lvl>
    <w:lvl w:ilvl="3" w:tplc="4F386A36">
      <w:numFmt w:val="decimal"/>
      <w:lvlText w:val=""/>
      <w:lvlJc w:val="left"/>
      <w:pPr>
        <w:ind w:left="0" w:firstLine="0"/>
      </w:pPr>
    </w:lvl>
    <w:lvl w:ilvl="4" w:tplc="30D25CD0">
      <w:numFmt w:val="decimal"/>
      <w:lvlText w:val=""/>
      <w:lvlJc w:val="left"/>
      <w:pPr>
        <w:ind w:left="0" w:firstLine="0"/>
      </w:pPr>
    </w:lvl>
    <w:lvl w:ilvl="5" w:tplc="159C6156">
      <w:numFmt w:val="decimal"/>
      <w:lvlText w:val=""/>
      <w:lvlJc w:val="left"/>
      <w:pPr>
        <w:ind w:left="0" w:firstLine="0"/>
      </w:pPr>
    </w:lvl>
    <w:lvl w:ilvl="6" w:tplc="9878A962">
      <w:numFmt w:val="decimal"/>
      <w:lvlText w:val=""/>
      <w:lvlJc w:val="left"/>
      <w:pPr>
        <w:ind w:left="0" w:firstLine="0"/>
      </w:pPr>
    </w:lvl>
    <w:lvl w:ilvl="7" w:tplc="95F0B65A">
      <w:numFmt w:val="decimal"/>
      <w:lvlText w:val=""/>
      <w:lvlJc w:val="left"/>
      <w:pPr>
        <w:ind w:left="0" w:firstLine="0"/>
      </w:pPr>
    </w:lvl>
    <w:lvl w:ilvl="8" w:tplc="3572B9DA">
      <w:numFmt w:val="decimal"/>
      <w:lvlText w:val=""/>
      <w:lvlJc w:val="left"/>
      <w:pPr>
        <w:ind w:left="0" w:firstLine="0"/>
      </w:pPr>
    </w:lvl>
  </w:abstractNum>
  <w:abstractNum w:abstractNumId="2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6B88"/>
    <w:rsid w:val="00AD4D64"/>
    <w:rsid w:val="00DA6393"/>
    <w:rsid w:val="00F76B88"/>
    <w:rsid w:val="00FD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B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6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63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9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6479</Characters>
  <Application>Microsoft Office Word</Application>
  <DocSecurity>0</DocSecurity>
  <Lines>53</Lines>
  <Paragraphs>15</Paragraphs>
  <ScaleCrop>false</ScaleCrop>
  <Company/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Разима</dc:creator>
  <cp:lastModifiedBy>Разима</cp:lastModifiedBy>
  <cp:revision>4</cp:revision>
  <dcterms:created xsi:type="dcterms:W3CDTF">2022-02-20T14:56:00Z</dcterms:created>
  <dcterms:modified xsi:type="dcterms:W3CDTF">2022-02-21T13:39:00Z</dcterms:modified>
</cp:coreProperties>
</file>